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4503"/>
        <w:gridCol w:w="5103"/>
      </w:tblGrid>
      <w:tr w:rsidR="00BB30ED" w:rsidRPr="0052441F" w:rsidTr="00F33C05">
        <w:trPr>
          <w:trHeight w:val="1797"/>
        </w:trPr>
        <w:tc>
          <w:tcPr>
            <w:tcW w:w="4503" w:type="dxa"/>
            <w:shd w:val="clear" w:color="auto" w:fill="auto"/>
          </w:tcPr>
          <w:p w:rsidR="00BB30ED" w:rsidRPr="0052441F" w:rsidRDefault="00BB30ED" w:rsidP="00F33C05">
            <w:pPr>
              <w:pStyle w:val="2"/>
              <w:snapToGrid w:val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BB30ED" w:rsidRPr="0052441F" w:rsidRDefault="00BB30ED" w:rsidP="00F33C05">
            <w:pPr>
              <w:pStyle w:val="2"/>
              <w:tabs>
                <w:tab w:val="clear" w:pos="576"/>
                <w:tab w:val="num" w:pos="-108"/>
              </w:tabs>
              <w:snapToGrid w:val="0"/>
              <w:ind w:left="0" w:right="-247" w:firstLine="24"/>
              <w:jc w:val="both"/>
              <w:rPr>
                <w:b w:val="0"/>
                <w:sz w:val="28"/>
                <w:szCs w:val="28"/>
              </w:rPr>
            </w:pPr>
            <w:r w:rsidRPr="0052441F">
              <w:rPr>
                <w:b w:val="0"/>
                <w:sz w:val="28"/>
                <w:szCs w:val="28"/>
              </w:rPr>
              <w:t>УТВЕРЖДАЮ</w:t>
            </w:r>
          </w:p>
          <w:p w:rsidR="00BB30ED" w:rsidRPr="0052441F" w:rsidRDefault="008A5D46" w:rsidP="00F33C05">
            <w:pPr>
              <w:tabs>
                <w:tab w:val="num" w:pos="-108"/>
              </w:tabs>
              <w:ind w:right="-247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6BD3" w:rsidRPr="0052441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BB30ED" w:rsidRPr="0052441F">
              <w:rPr>
                <w:sz w:val="28"/>
                <w:szCs w:val="28"/>
              </w:rPr>
              <w:t xml:space="preserve"> </w:t>
            </w:r>
          </w:p>
          <w:p w:rsidR="00BB30ED" w:rsidRPr="0052441F" w:rsidRDefault="00BB30ED" w:rsidP="00F33C05">
            <w:pPr>
              <w:tabs>
                <w:tab w:val="num" w:pos="-108"/>
              </w:tabs>
              <w:ind w:right="-247" w:firstLine="24"/>
              <w:rPr>
                <w:sz w:val="28"/>
                <w:szCs w:val="28"/>
              </w:rPr>
            </w:pPr>
            <w:r w:rsidRPr="0052441F">
              <w:rPr>
                <w:sz w:val="28"/>
                <w:szCs w:val="28"/>
              </w:rPr>
              <w:t>Счетной палаты Колпашевского района</w:t>
            </w:r>
          </w:p>
          <w:p w:rsidR="00BB30ED" w:rsidRPr="0052441F" w:rsidRDefault="00BB30ED" w:rsidP="00F33C05">
            <w:pPr>
              <w:tabs>
                <w:tab w:val="num" w:pos="-108"/>
              </w:tabs>
              <w:ind w:right="-247" w:firstLine="24"/>
              <w:rPr>
                <w:sz w:val="28"/>
                <w:szCs w:val="28"/>
              </w:rPr>
            </w:pPr>
            <w:r w:rsidRPr="0052441F">
              <w:rPr>
                <w:sz w:val="28"/>
                <w:szCs w:val="28"/>
              </w:rPr>
              <w:t>_____</w:t>
            </w:r>
            <w:r w:rsidR="00816739" w:rsidRPr="0052441F">
              <w:rPr>
                <w:sz w:val="28"/>
                <w:szCs w:val="28"/>
              </w:rPr>
              <w:t>___</w:t>
            </w:r>
            <w:r w:rsidR="00A36BD3" w:rsidRPr="0052441F">
              <w:rPr>
                <w:sz w:val="28"/>
                <w:szCs w:val="28"/>
              </w:rPr>
              <w:t>_______</w:t>
            </w:r>
            <w:r w:rsidRPr="0052441F">
              <w:rPr>
                <w:sz w:val="28"/>
                <w:szCs w:val="28"/>
              </w:rPr>
              <w:t xml:space="preserve">            </w:t>
            </w:r>
            <w:r w:rsidR="008A5D46">
              <w:rPr>
                <w:sz w:val="28"/>
                <w:szCs w:val="28"/>
                <w:u w:val="single"/>
              </w:rPr>
              <w:t>А</w:t>
            </w:r>
            <w:r w:rsidRPr="0052441F">
              <w:rPr>
                <w:sz w:val="28"/>
                <w:szCs w:val="28"/>
                <w:u w:val="single"/>
              </w:rPr>
              <w:t>.В.М</w:t>
            </w:r>
            <w:r w:rsidR="008A5D46">
              <w:rPr>
                <w:sz w:val="28"/>
                <w:szCs w:val="28"/>
                <w:u w:val="single"/>
              </w:rPr>
              <w:t>уратов</w:t>
            </w:r>
            <w:r w:rsidRPr="0052441F">
              <w:rPr>
                <w:sz w:val="28"/>
                <w:szCs w:val="28"/>
                <w:u w:val="single"/>
              </w:rPr>
              <w:t xml:space="preserve"> </w:t>
            </w:r>
          </w:p>
          <w:p w:rsidR="00BB30ED" w:rsidRPr="0052441F" w:rsidRDefault="00BB30ED" w:rsidP="00F33C05">
            <w:pPr>
              <w:tabs>
                <w:tab w:val="num" w:pos="-108"/>
              </w:tabs>
              <w:ind w:firstLine="24"/>
              <w:rPr>
                <w:sz w:val="16"/>
                <w:szCs w:val="16"/>
              </w:rPr>
            </w:pPr>
            <w:r w:rsidRPr="0052441F">
              <w:rPr>
                <w:sz w:val="16"/>
                <w:szCs w:val="16"/>
              </w:rPr>
              <w:t xml:space="preserve">                (подпись)                                        (инициалы, фамилия)</w:t>
            </w:r>
          </w:p>
          <w:p w:rsidR="00BB30ED" w:rsidRPr="0052441F" w:rsidRDefault="00BB30ED" w:rsidP="000535AA">
            <w:pPr>
              <w:tabs>
                <w:tab w:val="num" w:pos="-108"/>
              </w:tabs>
              <w:spacing w:line="360" w:lineRule="auto"/>
              <w:ind w:right="-247" w:firstLine="24"/>
            </w:pPr>
            <w:r w:rsidRPr="0052441F">
              <w:rPr>
                <w:sz w:val="28"/>
                <w:szCs w:val="28"/>
              </w:rPr>
              <w:t>«</w:t>
            </w:r>
            <w:r w:rsidR="00662947" w:rsidRPr="00662947">
              <w:rPr>
                <w:sz w:val="28"/>
                <w:szCs w:val="28"/>
                <w:u w:val="single"/>
              </w:rPr>
              <w:t>1</w:t>
            </w:r>
            <w:r w:rsidR="000535AA">
              <w:rPr>
                <w:sz w:val="28"/>
                <w:szCs w:val="28"/>
                <w:u w:val="single"/>
              </w:rPr>
              <w:t>6</w:t>
            </w:r>
            <w:r w:rsidRPr="0052441F">
              <w:rPr>
                <w:sz w:val="28"/>
                <w:szCs w:val="28"/>
              </w:rPr>
              <w:t xml:space="preserve">» </w:t>
            </w:r>
            <w:r w:rsidR="008A5D46">
              <w:rPr>
                <w:sz w:val="28"/>
                <w:szCs w:val="28"/>
                <w:u w:val="single"/>
              </w:rPr>
              <w:t>октября</w:t>
            </w:r>
            <w:r w:rsidRPr="0052441F">
              <w:rPr>
                <w:sz w:val="28"/>
                <w:szCs w:val="28"/>
              </w:rPr>
              <w:t xml:space="preserve"> </w:t>
            </w:r>
            <w:r w:rsidR="00816739" w:rsidRPr="0052441F">
              <w:rPr>
                <w:sz w:val="28"/>
                <w:szCs w:val="28"/>
              </w:rPr>
              <w:t xml:space="preserve">  </w:t>
            </w:r>
            <w:r w:rsidRPr="0052441F">
              <w:rPr>
                <w:sz w:val="28"/>
                <w:szCs w:val="28"/>
                <w:u w:val="single"/>
              </w:rPr>
              <w:t>201</w:t>
            </w:r>
            <w:r w:rsidR="008A5D46">
              <w:rPr>
                <w:sz w:val="28"/>
                <w:szCs w:val="28"/>
                <w:u w:val="single"/>
              </w:rPr>
              <w:t>5</w:t>
            </w:r>
            <w:r w:rsidRPr="0052441F">
              <w:rPr>
                <w:sz w:val="28"/>
                <w:szCs w:val="28"/>
              </w:rPr>
              <w:t xml:space="preserve"> г.</w:t>
            </w:r>
          </w:p>
        </w:tc>
      </w:tr>
    </w:tbl>
    <w:p w:rsidR="00BB30ED" w:rsidRPr="0052441F" w:rsidRDefault="00BB30ED" w:rsidP="00BB30ED">
      <w:r w:rsidRPr="0052441F">
        <w:tab/>
      </w:r>
      <w:r w:rsidRPr="0052441F">
        <w:tab/>
      </w:r>
      <w:r w:rsidRPr="0052441F">
        <w:tab/>
      </w:r>
      <w:r w:rsidRPr="0052441F">
        <w:tab/>
      </w:r>
    </w:p>
    <w:p w:rsidR="00BB30ED" w:rsidRPr="0052441F" w:rsidRDefault="00BB30ED" w:rsidP="00BB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41F">
        <w:rPr>
          <w:rFonts w:ascii="Times New Roman" w:hAnsi="Times New Roman" w:cs="Times New Roman"/>
          <w:sz w:val="28"/>
          <w:szCs w:val="28"/>
        </w:rPr>
        <w:t>ОТЧЕТ</w:t>
      </w:r>
    </w:p>
    <w:p w:rsidR="00BB30ED" w:rsidRPr="0052441F" w:rsidRDefault="00BB30ED" w:rsidP="00BB30ED">
      <w:pPr>
        <w:jc w:val="center"/>
        <w:rPr>
          <w:b/>
          <w:bCs/>
          <w:sz w:val="28"/>
          <w:szCs w:val="28"/>
        </w:rPr>
      </w:pPr>
      <w:r w:rsidRPr="0052441F">
        <w:rPr>
          <w:b/>
          <w:bCs/>
          <w:sz w:val="28"/>
          <w:szCs w:val="28"/>
        </w:rPr>
        <w:t>о результатах контрольного мероприятия</w:t>
      </w:r>
    </w:p>
    <w:p w:rsidR="005B302B" w:rsidRPr="0052441F" w:rsidRDefault="005B302B" w:rsidP="008A5D46">
      <w:pPr>
        <w:jc w:val="center"/>
        <w:rPr>
          <w:b/>
          <w:bCs/>
          <w:sz w:val="28"/>
          <w:szCs w:val="28"/>
        </w:rPr>
      </w:pPr>
      <w:r w:rsidRPr="0052441F">
        <w:rPr>
          <w:b/>
          <w:bCs/>
          <w:sz w:val="28"/>
          <w:szCs w:val="28"/>
        </w:rPr>
        <w:t>«</w:t>
      </w:r>
      <w:r w:rsidR="008A5D46" w:rsidRPr="00F73195">
        <w:rPr>
          <w:b/>
          <w:sz w:val="28"/>
          <w:szCs w:val="28"/>
        </w:rPr>
        <w:t>Проверка целевого и эффективного использования бюджетных средств Муниципальным казенным общеобразовательным учреждением «Мараксинская основная общеобразовательная школа» на оплату труда, приобретение материальных запасов в 2014 году»</w:t>
      </w:r>
    </w:p>
    <w:p w:rsidR="00F33C05" w:rsidRPr="00294A0D" w:rsidRDefault="00F33C05">
      <w:pPr>
        <w:rPr>
          <w:sz w:val="16"/>
          <w:szCs w:val="16"/>
        </w:rPr>
      </w:pPr>
    </w:p>
    <w:p w:rsidR="002F1CF9" w:rsidRDefault="002F1CF9" w:rsidP="00801163">
      <w:pPr>
        <w:pStyle w:val="a5"/>
        <w:ind w:firstLine="709"/>
      </w:pPr>
      <w:r w:rsidRPr="0052441F">
        <w:rPr>
          <w:szCs w:val="28"/>
        </w:rPr>
        <w:t>Основание для проведения контрольного мероприятия: пункт 3 раздела</w:t>
      </w:r>
      <w:r w:rsidR="008A5D46">
        <w:rPr>
          <w:szCs w:val="28"/>
        </w:rPr>
        <w:t xml:space="preserve"> </w:t>
      </w:r>
      <w:r w:rsidR="008A5D46">
        <w:rPr>
          <w:szCs w:val="28"/>
          <w:lang w:val="en-US"/>
        </w:rPr>
        <w:t>I</w:t>
      </w:r>
      <w:r w:rsidRPr="0052441F">
        <w:rPr>
          <w:szCs w:val="28"/>
        </w:rPr>
        <w:t xml:space="preserve"> «Контрольные мероприятия» плана работы Счетной палаты Колпашевского района на 201</w:t>
      </w:r>
      <w:r w:rsidR="008A5D46" w:rsidRPr="008A5D46">
        <w:rPr>
          <w:szCs w:val="28"/>
        </w:rPr>
        <w:t>5</w:t>
      </w:r>
      <w:r w:rsidRPr="0052441F">
        <w:rPr>
          <w:szCs w:val="28"/>
        </w:rPr>
        <w:t xml:space="preserve"> год, утверждённого приказом Счетной палаты Колпашевского района от 30.12.201</w:t>
      </w:r>
      <w:r w:rsidR="008A5D46" w:rsidRPr="008A5D46">
        <w:rPr>
          <w:szCs w:val="28"/>
        </w:rPr>
        <w:t>4</w:t>
      </w:r>
      <w:r w:rsidRPr="0052441F">
        <w:rPr>
          <w:szCs w:val="28"/>
        </w:rPr>
        <w:t xml:space="preserve"> № </w:t>
      </w:r>
      <w:r w:rsidR="008A5D46" w:rsidRPr="008A5D46">
        <w:rPr>
          <w:szCs w:val="28"/>
        </w:rPr>
        <w:t>61</w:t>
      </w:r>
      <w:r w:rsidRPr="0052441F">
        <w:rPr>
          <w:szCs w:val="28"/>
        </w:rPr>
        <w:t xml:space="preserve"> (в редакции приказа</w:t>
      </w:r>
      <w:r w:rsidR="008A5D46" w:rsidRPr="008A5D46">
        <w:rPr>
          <w:szCs w:val="28"/>
        </w:rPr>
        <w:t xml:space="preserve"> </w:t>
      </w:r>
      <w:r w:rsidR="008A5D46">
        <w:rPr>
          <w:szCs w:val="28"/>
        </w:rPr>
        <w:t>Счетной палаты Колпашевского района</w:t>
      </w:r>
      <w:r w:rsidRPr="0052441F">
        <w:rPr>
          <w:szCs w:val="28"/>
        </w:rPr>
        <w:t xml:space="preserve"> от </w:t>
      </w:r>
      <w:r w:rsidR="008A5D46">
        <w:rPr>
          <w:szCs w:val="28"/>
        </w:rPr>
        <w:t>30.06.2015</w:t>
      </w:r>
      <w:r w:rsidRPr="0052441F">
        <w:rPr>
          <w:szCs w:val="28"/>
        </w:rPr>
        <w:t xml:space="preserve"> № </w:t>
      </w:r>
      <w:r w:rsidR="008A5D46">
        <w:rPr>
          <w:szCs w:val="28"/>
        </w:rPr>
        <w:t>9</w:t>
      </w:r>
      <w:r w:rsidRPr="0052441F">
        <w:rPr>
          <w:szCs w:val="28"/>
        </w:rPr>
        <w:t>),</w:t>
      </w:r>
      <w:r w:rsidRPr="0052441F">
        <w:t xml:space="preserve"> </w:t>
      </w:r>
      <w:r w:rsidR="008A5D46">
        <w:t>приказ Счетной палаты Колпашевского р</w:t>
      </w:r>
      <w:r w:rsidRPr="0052441F">
        <w:t>айона</w:t>
      </w:r>
      <w:r w:rsidR="008A5D46">
        <w:t xml:space="preserve"> от 03.08.2015 № 16 «О проведении контрольного мероприятия»</w:t>
      </w:r>
      <w:r w:rsidR="005133EF">
        <w:t>.</w:t>
      </w:r>
    </w:p>
    <w:p w:rsidR="00294A0D" w:rsidRPr="0052441F" w:rsidRDefault="00294A0D" w:rsidP="00801163">
      <w:pPr>
        <w:pStyle w:val="a5"/>
        <w:ind w:firstLine="709"/>
      </w:pPr>
      <w:r>
        <w:t>Контрольное мероприятие включено в план работы Счетной палаты Колпашевского района на 2015 год на основании решения Думы Колпашевского района от 15.12.2014 № 165 «Об утверждении поручений для Счетной палаты Колпашевского района на 2015 год».</w:t>
      </w:r>
    </w:p>
    <w:p w:rsidR="005B302B" w:rsidRPr="0052441F" w:rsidRDefault="00D75467" w:rsidP="00801163">
      <w:pPr>
        <w:ind w:firstLine="709"/>
        <w:jc w:val="both"/>
        <w:rPr>
          <w:sz w:val="28"/>
          <w:szCs w:val="28"/>
        </w:rPr>
      </w:pPr>
      <w:r w:rsidRPr="0052441F">
        <w:rPr>
          <w:sz w:val="28"/>
          <w:szCs w:val="28"/>
        </w:rPr>
        <w:t>Проверяемый период</w:t>
      </w:r>
      <w:r w:rsidR="008A5D46">
        <w:rPr>
          <w:sz w:val="28"/>
          <w:szCs w:val="28"/>
        </w:rPr>
        <w:t>:</w:t>
      </w:r>
      <w:r w:rsidR="005B302B" w:rsidRPr="0052441F">
        <w:rPr>
          <w:sz w:val="28"/>
          <w:szCs w:val="28"/>
        </w:rPr>
        <w:t xml:space="preserve"> 201</w:t>
      </w:r>
      <w:r w:rsidR="002F1CF9" w:rsidRPr="0052441F">
        <w:rPr>
          <w:sz w:val="28"/>
          <w:szCs w:val="28"/>
        </w:rPr>
        <w:t>4</w:t>
      </w:r>
      <w:r w:rsidR="005B302B" w:rsidRPr="0052441F">
        <w:rPr>
          <w:sz w:val="28"/>
          <w:szCs w:val="28"/>
        </w:rPr>
        <w:t xml:space="preserve"> год.</w:t>
      </w:r>
    </w:p>
    <w:p w:rsidR="008A5D46" w:rsidRPr="00F73195" w:rsidRDefault="00BB30ED" w:rsidP="00294A0D">
      <w:pPr>
        <w:ind w:firstLine="709"/>
        <w:jc w:val="both"/>
        <w:rPr>
          <w:sz w:val="28"/>
          <w:szCs w:val="28"/>
        </w:rPr>
      </w:pPr>
      <w:r w:rsidRPr="0052441F">
        <w:rPr>
          <w:sz w:val="28"/>
          <w:szCs w:val="28"/>
        </w:rPr>
        <w:t xml:space="preserve">Объект контрольного мероприятия: </w:t>
      </w:r>
      <w:r w:rsidR="008A5D46" w:rsidRPr="00F73195">
        <w:rPr>
          <w:sz w:val="28"/>
          <w:szCs w:val="28"/>
        </w:rPr>
        <w:t>Муниципальное казённое общеобразовательное учреждение «Мараксинская основная общеобразовательная школа».</w:t>
      </w:r>
    </w:p>
    <w:p w:rsidR="008A5D46" w:rsidRPr="00F73195" w:rsidRDefault="008A5D46" w:rsidP="00294A0D">
      <w:pPr>
        <w:ind w:firstLine="709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Срок проведения контрольного мероприятия:</w:t>
      </w:r>
    </w:p>
    <w:p w:rsidR="008A5D46" w:rsidRDefault="008A5D46" w:rsidP="008A5D46">
      <w:pPr>
        <w:jc w:val="both"/>
        <w:rPr>
          <w:sz w:val="28"/>
          <w:szCs w:val="28"/>
        </w:rPr>
      </w:pPr>
      <w:r w:rsidRPr="00F73195">
        <w:rPr>
          <w:sz w:val="28"/>
          <w:szCs w:val="28"/>
        </w:rPr>
        <w:t>с «06» августа 2015 года по «30» сентября 2015 года.</w:t>
      </w:r>
    </w:p>
    <w:p w:rsidR="00294A0D" w:rsidRPr="00F73195" w:rsidRDefault="00294A0D" w:rsidP="00294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</w:t>
      </w:r>
      <w:r w:rsidR="00FE696E">
        <w:rPr>
          <w:sz w:val="28"/>
          <w:szCs w:val="28"/>
        </w:rPr>
        <w:t xml:space="preserve"> контрольного мероприятия являла</w:t>
      </w:r>
      <w:r>
        <w:rPr>
          <w:sz w:val="28"/>
          <w:szCs w:val="28"/>
        </w:rPr>
        <w:t>с</w:t>
      </w:r>
      <w:r w:rsidR="00FE696E">
        <w:rPr>
          <w:sz w:val="28"/>
          <w:szCs w:val="28"/>
        </w:rPr>
        <w:t>ь</w:t>
      </w:r>
      <w:r>
        <w:rPr>
          <w:sz w:val="28"/>
          <w:szCs w:val="28"/>
        </w:rPr>
        <w:t xml:space="preserve"> инспектор Счетной палаты Колпашевского района Задоянова Светлана Васильевна.</w:t>
      </w:r>
    </w:p>
    <w:p w:rsidR="00152246" w:rsidRPr="00F73195" w:rsidRDefault="00152246" w:rsidP="00152246">
      <w:pPr>
        <w:ind w:firstLine="709"/>
        <w:jc w:val="both"/>
        <w:rPr>
          <w:sz w:val="28"/>
          <w:szCs w:val="28"/>
        </w:rPr>
      </w:pPr>
      <w:r w:rsidRPr="00F73195">
        <w:rPr>
          <w:sz w:val="28"/>
          <w:szCs w:val="28"/>
        </w:rPr>
        <w:t xml:space="preserve">Контрольное мероприятие проведено по следующим </w:t>
      </w:r>
      <w:r>
        <w:rPr>
          <w:sz w:val="28"/>
          <w:szCs w:val="28"/>
        </w:rPr>
        <w:t>вопросам, определенным программой контрольного мероприятия, утвержденной приказом Счетной палаты Колпашевского района от 03.08.2015 № 16</w:t>
      </w:r>
      <w:r w:rsidRPr="00F73195">
        <w:rPr>
          <w:sz w:val="28"/>
          <w:szCs w:val="28"/>
        </w:rPr>
        <w:t>:</w:t>
      </w:r>
    </w:p>
    <w:p w:rsidR="00152246" w:rsidRPr="00F73195" w:rsidRDefault="00152246" w:rsidP="00152246">
      <w:pPr>
        <w:rPr>
          <w:sz w:val="28"/>
          <w:szCs w:val="28"/>
        </w:rPr>
      </w:pPr>
      <w:r w:rsidRPr="00F73195">
        <w:rPr>
          <w:sz w:val="28"/>
          <w:szCs w:val="28"/>
        </w:rPr>
        <w:t>1. Характеристика объекта контрольного мероприятия.</w:t>
      </w:r>
    </w:p>
    <w:p w:rsidR="00152246" w:rsidRPr="00F73195" w:rsidRDefault="00152246" w:rsidP="00152246">
      <w:pPr>
        <w:jc w:val="both"/>
        <w:rPr>
          <w:sz w:val="28"/>
          <w:szCs w:val="28"/>
        </w:rPr>
      </w:pPr>
      <w:r w:rsidRPr="00F73195">
        <w:rPr>
          <w:sz w:val="28"/>
          <w:szCs w:val="28"/>
        </w:rPr>
        <w:t>2. Проверка целевого и эффективного использования бюджетных средств на оплату труда.</w:t>
      </w:r>
    </w:p>
    <w:p w:rsidR="00152246" w:rsidRDefault="00152246" w:rsidP="00152246">
      <w:pPr>
        <w:jc w:val="both"/>
        <w:rPr>
          <w:sz w:val="28"/>
          <w:szCs w:val="28"/>
        </w:rPr>
      </w:pPr>
      <w:r w:rsidRPr="00F73195">
        <w:rPr>
          <w:sz w:val="28"/>
          <w:szCs w:val="28"/>
        </w:rPr>
        <w:t>3. Проверка целевого и эффективного использования бюджетных средств на приобретение материальных запасов.</w:t>
      </w:r>
    </w:p>
    <w:p w:rsidR="00152246" w:rsidRDefault="00152246" w:rsidP="0015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проведения контрольного мероприятия, также определены критерии эффективности, подлежащие оценки, которые согласованы с директором учреждения, а именно:</w:t>
      </w:r>
    </w:p>
    <w:p w:rsidR="00152246" w:rsidRPr="00152246" w:rsidRDefault="00152246" w:rsidP="00152246">
      <w:pPr>
        <w:pStyle w:val="a7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lastRenderedPageBreak/>
        <w:t>В части использования средств на оплату труда: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- Соответствие фактического фонда оплаты труда за 2014 год, установленному фонду оплаты труда (бюджетной сметой в соответствии со штатным расписанием).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- Соответствие фактической численности работников учреждения штатному расписанию.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- Достижение целевых показателей по дорожной карте.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- Эффективность установленных выплат стимулирующего характера в соответствии с правовыми актами учредителя и положением об оплате труда учреждения.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2. В части использования средств на приобретение материальных запасов: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- Абсолютная экономия, сложившаяся по результатам закупок в соответствии с законодательством о контрактной системе.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- Отсутствие неиспользуемых материальных запасов, приобретенных в 2014 году.</w:t>
      </w:r>
    </w:p>
    <w:p w:rsidR="00152246" w:rsidRPr="00152246" w:rsidRDefault="00152246" w:rsidP="001522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246">
        <w:rPr>
          <w:rFonts w:ascii="Times New Roman" w:hAnsi="Times New Roman"/>
          <w:sz w:val="28"/>
          <w:szCs w:val="28"/>
          <w:lang w:eastAsia="ar-SA"/>
        </w:rPr>
        <w:t>- Приобретение материальных запасов для осуществления уставных целей учреждения.</w:t>
      </w:r>
    </w:p>
    <w:p w:rsidR="000535AA" w:rsidRPr="00294A0D" w:rsidRDefault="000535AA" w:rsidP="000535AA">
      <w:pPr>
        <w:ind w:firstLine="709"/>
        <w:rPr>
          <w:sz w:val="28"/>
          <w:szCs w:val="28"/>
        </w:rPr>
      </w:pPr>
      <w:r w:rsidRPr="00294A0D">
        <w:rPr>
          <w:sz w:val="28"/>
          <w:szCs w:val="28"/>
        </w:rPr>
        <w:t xml:space="preserve">В ходе контрольного мероприятия установлено: </w:t>
      </w:r>
    </w:p>
    <w:p w:rsidR="000535AA" w:rsidRPr="00F73195" w:rsidRDefault="000535AA" w:rsidP="000535AA">
      <w:pPr>
        <w:ind w:firstLine="709"/>
        <w:rPr>
          <w:sz w:val="28"/>
          <w:szCs w:val="28"/>
        </w:rPr>
      </w:pPr>
      <w:r w:rsidRPr="00F73195">
        <w:rPr>
          <w:sz w:val="28"/>
          <w:szCs w:val="28"/>
        </w:rPr>
        <w:t>Краткая информация об объекте контрольного мероприятия:</w:t>
      </w:r>
    </w:p>
    <w:tbl>
      <w:tblPr>
        <w:tblW w:w="95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976"/>
        <w:gridCol w:w="5020"/>
      </w:tblGrid>
      <w:tr w:rsidR="000535AA" w:rsidRPr="00F73195" w:rsidTr="00294A0D">
        <w:tc>
          <w:tcPr>
            <w:tcW w:w="560" w:type="dxa"/>
            <w:vAlign w:val="center"/>
          </w:tcPr>
          <w:p w:rsidR="000535AA" w:rsidRPr="00F73195" w:rsidRDefault="000535AA" w:rsidP="00294A0D">
            <w:pPr>
              <w:jc w:val="center"/>
              <w:rPr>
                <w:b/>
              </w:rPr>
            </w:pPr>
            <w:r w:rsidRPr="00F73195">
              <w:rPr>
                <w:b/>
              </w:rPr>
              <w:t xml:space="preserve">№ </w:t>
            </w:r>
          </w:p>
        </w:tc>
        <w:tc>
          <w:tcPr>
            <w:tcW w:w="3976" w:type="dxa"/>
            <w:vAlign w:val="center"/>
          </w:tcPr>
          <w:p w:rsidR="000535AA" w:rsidRPr="00F73195" w:rsidRDefault="000535AA" w:rsidP="00491332">
            <w:pPr>
              <w:jc w:val="center"/>
              <w:rPr>
                <w:b/>
              </w:rPr>
            </w:pPr>
            <w:r w:rsidRPr="00F73195">
              <w:rPr>
                <w:b/>
              </w:rPr>
              <w:t>Наименование показателя</w:t>
            </w:r>
          </w:p>
        </w:tc>
        <w:tc>
          <w:tcPr>
            <w:tcW w:w="5020" w:type="dxa"/>
            <w:vAlign w:val="center"/>
          </w:tcPr>
          <w:p w:rsidR="000535AA" w:rsidRPr="00F73195" w:rsidRDefault="000535AA" w:rsidP="00491332">
            <w:pPr>
              <w:jc w:val="center"/>
              <w:rPr>
                <w:b/>
              </w:rPr>
            </w:pPr>
            <w:r w:rsidRPr="00F73195">
              <w:rPr>
                <w:b/>
              </w:rPr>
              <w:t>Значения показателя</w:t>
            </w:r>
          </w:p>
        </w:tc>
      </w:tr>
      <w:tr w:rsidR="000535AA" w:rsidRPr="00F73195" w:rsidTr="00294A0D">
        <w:tc>
          <w:tcPr>
            <w:tcW w:w="560" w:type="dxa"/>
          </w:tcPr>
          <w:p w:rsidR="000535AA" w:rsidRPr="00F73195" w:rsidRDefault="000535AA" w:rsidP="00491332">
            <w:pPr>
              <w:jc w:val="center"/>
            </w:pPr>
            <w:r w:rsidRPr="00F73195">
              <w:t>1</w:t>
            </w:r>
          </w:p>
        </w:tc>
        <w:tc>
          <w:tcPr>
            <w:tcW w:w="3976" w:type="dxa"/>
          </w:tcPr>
          <w:p w:rsidR="000535AA" w:rsidRPr="00F73195" w:rsidRDefault="000535AA" w:rsidP="00491332">
            <w:pPr>
              <w:jc w:val="both"/>
            </w:pPr>
            <w:r w:rsidRPr="00F73195">
              <w:t>Полное наименование</w:t>
            </w:r>
          </w:p>
        </w:tc>
        <w:tc>
          <w:tcPr>
            <w:tcW w:w="5020" w:type="dxa"/>
          </w:tcPr>
          <w:p w:rsidR="000535AA" w:rsidRPr="00F73195" w:rsidRDefault="000535AA" w:rsidP="00491332">
            <w:pPr>
              <w:jc w:val="both"/>
            </w:pPr>
            <w:r w:rsidRPr="00F73195">
              <w:t>Муниципальное казённое общеобразовательное учреждение «Мараксинская основная общеобразовательная школа» (далее по тексту – МКОУ «Мараксинская ООШ», Учреждение)</w:t>
            </w:r>
          </w:p>
        </w:tc>
      </w:tr>
      <w:tr w:rsidR="000535AA" w:rsidRPr="00F73195" w:rsidTr="00294A0D">
        <w:tc>
          <w:tcPr>
            <w:tcW w:w="560" w:type="dxa"/>
          </w:tcPr>
          <w:p w:rsidR="000535AA" w:rsidRPr="00F73195" w:rsidRDefault="000535AA" w:rsidP="00491332">
            <w:pPr>
              <w:jc w:val="center"/>
            </w:pPr>
            <w:r w:rsidRPr="00F73195">
              <w:t>2</w:t>
            </w:r>
          </w:p>
        </w:tc>
        <w:tc>
          <w:tcPr>
            <w:tcW w:w="3976" w:type="dxa"/>
          </w:tcPr>
          <w:p w:rsidR="000535AA" w:rsidRPr="00F73195" w:rsidRDefault="000535AA" w:rsidP="00491332">
            <w:pPr>
              <w:jc w:val="both"/>
            </w:pPr>
            <w:r w:rsidRPr="00F73195">
              <w:t>Местонахождение юридического лица:</w:t>
            </w:r>
            <w:r w:rsidR="00294A0D">
              <w:t xml:space="preserve"> </w:t>
            </w:r>
            <w:r w:rsidRPr="00F73195">
              <w:t>- Юридический адрес:</w:t>
            </w:r>
          </w:p>
          <w:p w:rsidR="000535AA" w:rsidRPr="00F73195" w:rsidRDefault="000535AA" w:rsidP="00491332">
            <w:pPr>
              <w:jc w:val="both"/>
            </w:pPr>
          </w:p>
          <w:p w:rsidR="000535AA" w:rsidRPr="00F73195" w:rsidRDefault="000535AA" w:rsidP="00491332">
            <w:pPr>
              <w:jc w:val="both"/>
            </w:pPr>
          </w:p>
          <w:p w:rsidR="000535AA" w:rsidRPr="00F73195" w:rsidRDefault="000535AA" w:rsidP="00491332">
            <w:pPr>
              <w:jc w:val="both"/>
            </w:pPr>
            <w:r w:rsidRPr="00F73195">
              <w:t>- Фактический адрес:</w:t>
            </w:r>
          </w:p>
        </w:tc>
        <w:tc>
          <w:tcPr>
            <w:tcW w:w="5020" w:type="dxa"/>
          </w:tcPr>
          <w:p w:rsidR="000535AA" w:rsidRPr="00F73195" w:rsidRDefault="000535AA" w:rsidP="00491332">
            <w:pPr>
              <w:jc w:val="both"/>
            </w:pPr>
          </w:p>
          <w:p w:rsidR="000535AA" w:rsidRPr="00F73195" w:rsidRDefault="000535AA" w:rsidP="00491332">
            <w:pPr>
              <w:jc w:val="both"/>
            </w:pPr>
            <w:r w:rsidRPr="00F73195">
              <w:t>636434, Томская область, Колпашевский район,  д.Маракса, ул. Юбилейная, д.22</w:t>
            </w:r>
          </w:p>
          <w:p w:rsidR="000535AA" w:rsidRPr="00F73195" w:rsidRDefault="000535AA" w:rsidP="00491332">
            <w:pPr>
              <w:jc w:val="both"/>
            </w:pPr>
            <w:r w:rsidRPr="00F73195">
              <w:t xml:space="preserve"> </w:t>
            </w:r>
          </w:p>
          <w:p w:rsidR="000535AA" w:rsidRPr="00F73195" w:rsidRDefault="000535AA" w:rsidP="00491332">
            <w:pPr>
              <w:jc w:val="both"/>
            </w:pPr>
            <w:r w:rsidRPr="00F73195">
              <w:t>636434, Томская область, Колпашевский район,  д.Маракса, ул. Юбилейная, д.22, 636434, Томская область, Колпашевский район,  д.Маракса, ул. Юбилейная, д.27</w:t>
            </w:r>
          </w:p>
        </w:tc>
      </w:tr>
      <w:tr w:rsidR="000535AA" w:rsidRPr="00F73195" w:rsidTr="00294A0D">
        <w:tc>
          <w:tcPr>
            <w:tcW w:w="560" w:type="dxa"/>
          </w:tcPr>
          <w:p w:rsidR="000535AA" w:rsidRPr="00F73195" w:rsidRDefault="000535AA" w:rsidP="00491332">
            <w:pPr>
              <w:jc w:val="center"/>
            </w:pPr>
            <w:r w:rsidRPr="00F73195">
              <w:t>3</w:t>
            </w:r>
          </w:p>
        </w:tc>
        <w:tc>
          <w:tcPr>
            <w:tcW w:w="3976" w:type="dxa"/>
          </w:tcPr>
          <w:p w:rsidR="000535AA" w:rsidRPr="00F73195" w:rsidRDefault="000535AA" w:rsidP="00491332">
            <w:pPr>
              <w:jc w:val="both"/>
            </w:pPr>
            <w:r w:rsidRPr="00F73195">
              <w:t>ОГРН</w:t>
            </w:r>
          </w:p>
        </w:tc>
        <w:tc>
          <w:tcPr>
            <w:tcW w:w="5020" w:type="dxa"/>
          </w:tcPr>
          <w:p w:rsidR="000535AA" w:rsidRPr="00F73195" w:rsidRDefault="000535AA" w:rsidP="00491332">
            <w:pPr>
              <w:jc w:val="both"/>
            </w:pPr>
            <w:r w:rsidRPr="00F73195">
              <w:t>1027003554214</w:t>
            </w:r>
          </w:p>
        </w:tc>
      </w:tr>
      <w:tr w:rsidR="000535AA" w:rsidRPr="00F73195" w:rsidTr="00294A0D">
        <w:tc>
          <w:tcPr>
            <w:tcW w:w="560" w:type="dxa"/>
          </w:tcPr>
          <w:p w:rsidR="000535AA" w:rsidRPr="00F73195" w:rsidRDefault="000535AA" w:rsidP="00491332">
            <w:pPr>
              <w:jc w:val="center"/>
            </w:pPr>
            <w:r w:rsidRPr="00F73195">
              <w:t>4</w:t>
            </w:r>
          </w:p>
        </w:tc>
        <w:tc>
          <w:tcPr>
            <w:tcW w:w="3976" w:type="dxa"/>
          </w:tcPr>
          <w:p w:rsidR="000535AA" w:rsidRPr="00F73195" w:rsidRDefault="000535AA" w:rsidP="00491332">
            <w:pPr>
              <w:jc w:val="both"/>
            </w:pPr>
            <w:r w:rsidRPr="00F73195">
              <w:t>Код ИНН/КПП</w:t>
            </w:r>
          </w:p>
        </w:tc>
        <w:tc>
          <w:tcPr>
            <w:tcW w:w="5020" w:type="dxa"/>
          </w:tcPr>
          <w:p w:rsidR="000535AA" w:rsidRPr="00F73195" w:rsidRDefault="000535AA" w:rsidP="00491332">
            <w:pPr>
              <w:jc w:val="both"/>
            </w:pPr>
            <w:r w:rsidRPr="00F73195">
              <w:t>7007006290 / 700701001</w:t>
            </w:r>
          </w:p>
        </w:tc>
      </w:tr>
      <w:tr w:rsidR="000535AA" w:rsidRPr="00F73195" w:rsidTr="00294A0D">
        <w:tc>
          <w:tcPr>
            <w:tcW w:w="560" w:type="dxa"/>
          </w:tcPr>
          <w:p w:rsidR="000535AA" w:rsidRPr="00F73195" w:rsidRDefault="00294A0D" w:rsidP="00491332">
            <w:pPr>
              <w:jc w:val="center"/>
            </w:pPr>
            <w:r>
              <w:t>5</w:t>
            </w:r>
          </w:p>
        </w:tc>
        <w:tc>
          <w:tcPr>
            <w:tcW w:w="3976" w:type="dxa"/>
          </w:tcPr>
          <w:p w:rsidR="000535AA" w:rsidRPr="00F73195" w:rsidRDefault="000535AA" w:rsidP="00491332">
            <w:pPr>
              <w:jc w:val="both"/>
            </w:pPr>
            <w:r w:rsidRPr="00F73195">
              <w:t>Код вида экономической деятельности (ОКВЭД)</w:t>
            </w:r>
          </w:p>
        </w:tc>
        <w:tc>
          <w:tcPr>
            <w:tcW w:w="5020" w:type="dxa"/>
          </w:tcPr>
          <w:p w:rsidR="000535AA" w:rsidRPr="00F73195" w:rsidRDefault="000535AA" w:rsidP="00491332">
            <w:pPr>
              <w:jc w:val="both"/>
            </w:pPr>
            <w:r w:rsidRPr="00F73195">
              <w:t>80.21.1 – Основное общее образование;</w:t>
            </w:r>
          </w:p>
          <w:p w:rsidR="000535AA" w:rsidRPr="00F73195" w:rsidRDefault="000535AA" w:rsidP="00491332">
            <w:pPr>
              <w:jc w:val="both"/>
            </w:pPr>
            <w:r w:rsidRPr="00F73195">
              <w:t>80.10.1 – Дошкольное образование (предшествующее начальному общему образованию);</w:t>
            </w:r>
          </w:p>
          <w:p w:rsidR="000535AA" w:rsidRPr="00F73195" w:rsidRDefault="000535AA" w:rsidP="00491332">
            <w:pPr>
              <w:jc w:val="both"/>
            </w:pPr>
            <w:r w:rsidRPr="00F73195">
              <w:t>80.10.2 – Начальное общее образование.</w:t>
            </w:r>
          </w:p>
        </w:tc>
      </w:tr>
      <w:tr w:rsidR="000535AA" w:rsidRPr="00F73195" w:rsidTr="00294A0D">
        <w:tc>
          <w:tcPr>
            <w:tcW w:w="560" w:type="dxa"/>
          </w:tcPr>
          <w:p w:rsidR="000535AA" w:rsidRPr="00F73195" w:rsidRDefault="00294A0D" w:rsidP="00491332">
            <w:pPr>
              <w:jc w:val="center"/>
            </w:pPr>
            <w:r>
              <w:t>6</w:t>
            </w:r>
          </w:p>
        </w:tc>
        <w:tc>
          <w:tcPr>
            <w:tcW w:w="3976" w:type="dxa"/>
          </w:tcPr>
          <w:p w:rsidR="000535AA" w:rsidRPr="00F73195" w:rsidRDefault="000535AA" w:rsidP="00491332">
            <w:pPr>
              <w:jc w:val="both"/>
            </w:pPr>
            <w:r w:rsidRPr="00F73195">
              <w:t>Учредитель</w:t>
            </w:r>
          </w:p>
        </w:tc>
        <w:tc>
          <w:tcPr>
            <w:tcW w:w="5020" w:type="dxa"/>
          </w:tcPr>
          <w:p w:rsidR="000535AA" w:rsidRPr="00F73195" w:rsidRDefault="000535AA" w:rsidP="00491332">
            <w:pPr>
              <w:jc w:val="both"/>
            </w:pPr>
            <w:r w:rsidRPr="00F73195">
              <w:t xml:space="preserve">Управление образования Администрация Колпашевского </w:t>
            </w:r>
            <w:r>
              <w:t>района</w:t>
            </w:r>
          </w:p>
        </w:tc>
      </w:tr>
      <w:tr w:rsidR="000535AA" w:rsidRPr="00F73195" w:rsidTr="00294A0D">
        <w:tc>
          <w:tcPr>
            <w:tcW w:w="560" w:type="dxa"/>
          </w:tcPr>
          <w:p w:rsidR="000535AA" w:rsidRPr="00F73195" w:rsidRDefault="00294A0D" w:rsidP="00491332">
            <w:pPr>
              <w:jc w:val="center"/>
            </w:pPr>
            <w:r>
              <w:t>7</w:t>
            </w:r>
          </w:p>
        </w:tc>
        <w:tc>
          <w:tcPr>
            <w:tcW w:w="3976" w:type="dxa"/>
          </w:tcPr>
          <w:p w:rsidR="000535AA" w:rsidRPr="00F73195" w:rsidRDefault="000535AA" w:rsidP="00491332">
            <w:pPr>
              <w:jc w:val="both"/>
            </w:pPr>
            <w:r w:rsidRPr="00F73195">
              <w:t>Лицевые счета</w:t>
            </w:r>
          </w:p>
        </w:tc>
        <w:tc>
          <w:tcPr>
            <w:tcW w:w="5020" w:type="dxa"/>
          </w:tcPr>
          <w:p w:rsidR="000535AA" w:rsidRPr="00F73195" w:rsidRDefault="000535AA" w:rsidP="00491332">
            <w:pPr>
              <w:jc w:val="both"/>
            </w:pPr>
            <w:r w:rsidRPr="00F73195">
              <w:t>В Управлении финансов и экономической политики Администрации Колпашевского района:</w:t>
            </w:r>
          </w:p>
          <w:p w:rsidR="000535AA" w:rsidRPr="00F73195" w:rsidRDefault="000535AA" w:rsidP="00491332">
            <w:pPr>
              <w:jc w:val="both"/>
            </w:pPr>
            <w:r w:rsidRPr="00F73195">
              <w:t>ЛС 11МАРШК040</w:t>
            </w:r>
            <w:r>
              <w:t xml:space="preserve"> (Лицевой счет получателя бюджетных средств)</w:t>
            </w:r>
          </w:p>
        </w:tc>
      </w:tr>
    </w:tbl>
    <w:p w:rsidR="000535AA" w:rsidRPr="00F73195" w:rsidRDefault="000535AA" w:rsidP="000535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Учреждение </w:t>
      </w:r>
      <w:r w:rsidRPr="00F73195">
        <w:rPr>
          <w:sz w:val="28"/>
          <w:szCs w:val="28"/>
        </w:rPr>
        <w:t>является юридическим лицом, имеет самостоятельный баланс, печать, штампы и бланки со своим наименованием. Действует на основании Устава МКОУ «Мараксинская ООШ», утвержденного начальником Управления образования Администрации Колпашевского района (приказ от 23.11.2014 № 1033) (далее – Устав).  Источниками формирования имущества и финансовых ресурсов в данном учреждении являются:</w:t>
      </w:r>
    </w:p>
    <w:p w:rsidR="000535AA" w:rsidRPr="00F73195" w:rsidRDefault="000535AA" w:rsidP="000535AA">
      <w:pPr>
        <w:ind w:firstLine="540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- собственные средства;</w:t>
      </w:r>
    </w:p>
    <w:p w:rsidR="000535AA" w:rsidRPr="00F73195" w:rsidRDefault="000535AA" w:rsidP="000535AA">
      <w:pPr>
        <w:ind w:firstLine="540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- бюджетные средства;</w:t>
      </w:r>
    </w:p>
    <w:p w:rsidR="000535AA" w:rsidRPr="00F73195" w:rsidRDefault="000535AA" w:rsidP="000535AA">
      <w:pPr>
        <w:ind w:firstLine="540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- имущество, переданное Учреждению собственником (уполномоченным им органом);</w:t>
      </w:r>
    </w:p>
    <w:p w:rsidR="000535AA" w:rsidRPr="00F73195" w:rsidRDefault="000535AA" w:rsidP="000535AA">
      <w:pPr>
        <w:ind w:firstLine="540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- другие источники в соответствии с законодательством РФ.</w:t>
      </w:r>
    </w:p>
    <w:p w:rsidR="000535AA" w:rsidRPr="00FE0D9B" w:rsidRDefault="000535AA" w:rsidP="000535AA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0D9B">
        <w:rPr>
          <w:rFonts w:ascii="Times New Roman" w:hAnsi="Times New Roman"/>
          <w:sz w:val="28"/>
          <w:szCs w:val="28"/>
          <w:lang w:eastAsia="ar-SA"/>
        </w:rPr>
        <w:t>В проверяемом периоде и на момент проведения проверки в Учреждении правом подписи денежных и расчетных документов обладали:</w:t>
      </w:r>
    </w:p>
    <w:p w:rsidR="000535AA" w:rsidRPr="00F73195" w:rsidRDefault="000535AA" w:rsidP="000535AA">
      <w:pPr>
        <w:ind w:firstLine="709"/>
        <w:rPr>
          <w:sz w:val="28"/>
          <w:szCs w:val="28"/>
        </w:rPr>
      </w:pPr>
      <w:r w:rsidRPr="00F73195">
        <w:rPr>
          <w:sz w:val="28"/>
          <w:szCs w:val="28"/>
        </w:rPr>
        <w:t>С правом первой подписи:</w:t>
      </w:r>
    </w:p>
    <w:p w:rsidR="000535AA" w:rsidRPr="00F73195" w:rsidRDefault="000535AA" w:rsidP="000535AA">
      <w:pPr>
        <w:ind w:firstLine="709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Директор МКОУ «Мараксинская ООШ» – Куртуков Николай Владимирович, принятый на работу с 18.06.2013 года на основании приказа (распоряжения) о приеме работника на работу от 18.06.2013 № 38-к.</w:t>
      </w:r>
    </w:p>
    <w:p w:rsidR="000535AA" w:rsidRPr="00F73195" w:rsidRDefault="000535AA" w:rsidP="000535AA">
      <w:pPr>
        <w:ind w:firstLine="709"/>
        <w:jc w:val="both"/>
        <w:rPr>
          <w:sz w:val="28"/>
          <w:szCs w:val="28"/>
        </w:rPr>
      </w:pPr>
      <w:r w:rsidRPr="00F73195">
        <w:rPr>
          <w:sz w:val="28"/>
          <w:szCs w:val="28"/>
        </w:rPr>
        <w:t xml:space="preserve">В период отсутствия директора Куртукова Николая Владимировича (отпуск) с 17.06.2014 по 25.08.2014 обязанности директора исполняла заместитель директора Войчук Ольга Анатольевна (приказ </w:t>
      </w:r>
      <w:r>
        <w:rPr>
          <w:sz w:val="28"/>
          <w:szCs w:val="28"/>
        </w:rPr>
        <w:t xml:space="preserve">                     </w:t>
      </w:r>
      <w:r w:rsidRPr="00F73195">
        <w:rPr>
          <w:sz w:val="28"/>
          <w:szCs w:val="28"/>
        </w:rPr>
        <w:t>МКОУ «Мараксинская ООШ» от 17.06.2014 № 134).</w:t>
      </w:r>
    </w:p>
    <w:p w:rsidR="000535AA" w:rsidRPr="00F73195" w:rsidRDefault="000535AA" w:rsidP="000535AA">
      <w:pPr>
        <w:ind w:firstLine="709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С правом второй подписи:</w:t>
      </w:r>
    </w:p>
    <w:p w:rsidR="000535AA" w:rsidRPr="00F73195" w:rsidRDefault="000535AA" w:rsidP="000535AA">
      <w:pPr>
        <w:ind w:firstLine="709"/>
        <w:jc w:val="both"/>
        <w:rPr>
          <w:sz w:val="28"/>
          <w:szCs w:val="28"/>
        </w:rPr>
      </w:pPr>
      <w:r w:rsidRPr="00F73195">
        <w:rPr>
          <w:sz w:val="28"/>
          <w:szCs w:val="28"/>
        </w:rPr>
        <w:t>Главный бухгалтер – Токарева Светлана Александровна, принята на работу на основании приказа (распоряжения) о приеме работника на работу от 23.07.2010 № 8.</w:t>
      </w:r>
    </w:p>
    <w:p w:rsidR="00FE0D9B" w:rsidRPr="00F73195" w:rsidRDefault="00FE0D9B" w:rsidP="00FE0D9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73195">
        <w:rPr>
          <w:bCs/>
          <w:sz w:val="28"/>
          <w:szCs w:val="28"/>
        </w:rPr>
        <w:t xml:space="preserve"> МКОУ «Мараксинская ООШ» в 2014 году действовало:</w:t>
      </w:r>
    </w:p>
    <w:p w:rsidR="00FE0D9B" w:rsidRPr="00F73195" w:rsidRDefault="00FE0D9B" w:rsidP="00FE0D9B">
      <w:pPr>
        <w:ind w:firstLine="540"/>
        <w:jc w:val="both"/>
        <w:rPr>
          <w:bCs/>
          <w:sz w:val="28"/>
          <w:szCs w:val="28"/>
        </w:rPr>
      </w:pPr>
      <w:r w:rsidRPr="00F73195">
        <w:rPr>
          <w:bCs/>
          <w:sz w:val="28"/>
          <w:szCs w:val="28"/>
        </w:rPr>
        <w:t>- в период с 01.01.2014</w:t>
      </w:r>
      <w:r>
        <w:rPr>
          <w:bCs/>
          <w:sz w:val="28"/>
          <w:szCs w:val="28"/>
        </w:rPr>
        <w:t xml:space="preserve"> г.</w:t>
      </w:r>
      <w:r w:rsidRPr="00F73195">
        <w:rPr>
          <w:bCs/>
          <w:sz w:val="28"/>
          <w:szCs w:val="28"/>
        </w:rPr>
        <w:t xml:space="preserve"> по 31.08.2014 г</w:t>
      </w:r>
      <w:r>
        <w:rPr>
          <w:bCs/>
          <w:sz w:val="28"/>
          <w:szCs w:val="28"/>
        </w:rPr>
        <w:t>.</w:t>
      </w:r>
      <w:r w:rsidRPr="00F73195">
        <w:rPr>
          <w:bCs/>
          <w:sz w:val="28"/>
          <w:szCs w:val="28"/>
        </w:rPr>
        <w:t xml:space="preserve"> – Положение об оплате труда работников муниципального общеобразовательного учреждения «Мараксинская основная общеобразовательная школа», утвержденное директором МКОУ «Мараксинская ООШ» Куртуковым Н.В. (приказ от 09.01.2014 № 2), согла</w:t>
      </w:r>
      <w:r>
        <w:rPr>
          <w:bCs/>
          <w:sz w:val="28"/>
          <w:szCs w:val="28"/>
        </w:rPr>
        <w:t>сованное</w:t>
      </w:r>
      <w:r w:rsidRPr="00F73195">
        <w:rPr>
          <w:bCs/>
          <w:sz w:val="28"/>
          <w:szCs w:val="28"/>
        </w:rPr>
        <w:t xml:space="preserve"> с председателем профсоюзного комитета Войчук О.А. </w:t>
      </w:r>
      <w:r>
        <w:rPr>
          <w:bCs/>
          <w:sz w:val="28"/>
          <w:szCs w:val="28"/>
        </w:rPr>
        <w:t>09.01.2014 года, принято</w:t>
      </w:r>
      <w:r w:rsidRPr="00F73195">
        <w:rPr>
          <w:bCs/>
          <w:sz w:val="28"/>
          <w:szCs w:val="28"/>
        </w:rPr>
        <w:t xml:space="preserve"> на общем собрании трудового коллектива от 09.01.2014 года (далее – Положение об оплате труда от 09.01.2014 года);</w:t>
      </w:r>
    </w:p>
    <w:p w:rsidR="00FE0D9B" w:rsidRDefault="00FE0D9B" w:rsidP="00FE0D9B">
      <w:pPr>
        <w:ind w:firstLine="540"/>
        <w:jc w:val="both"/>
        <w:rPr>
          <w:bCs/>
          <w:sz w:val="28"/>
          <w:szCs w:val="28"/>
        </w:rPr>
      </w:pPr>
      <w:r w:rsidRPr="00F73195">
        <w:rPr>
          <w:bCs/>
          <w:sz w:val="28"/>
          <w:szCs w:val="28"/>
        </w:rPr>
        <w:t>- в период с 01.09.2014</w:t>
      </w:r>
      <w:r>
        <w:rPr>
          <w:bCs/>
          <w:sz w:val="28"/>
          <w:szCs w:val="28"/>
        </w:rPr>
        <w:t xml:space="preserve"> г.</w:t>
      </w:r>
      <w:r w:rsidRPr="00F73195">
        <w:rPr>
          <w:bCs/>
          <w:sz w:val="28"/>
          <w:szCs w:val="28"/>
        </w:rPr>
        <w:t xml:space="preserve"> по 31.12.2014 г</w:t>
      </w:r>
      <w:r>
        <w:rPr>
          <w:bCs/>
          <w:sz w:val="28"/>
          <w:szCs w:val="28"/>
        </w:rPr>
        <w:t xml:space="preserve">. </w:t>
      </w:r>
      <w:r w:rsidRPr="00F73195">
        <w:rPr>
          <w:bCs/>
          <w:sz w:val="28"/>
          <w:szCs w:val="28"/>
        </w:rPr>
        <w:t>– Положение об оплате труда работников муниципального общеобразовательного учреждения «Мараксинская основная общеобразовательная школа», утвержденное директором МКОУ «Мараксинская ООШ» Куртуковым Н.В. 02.09.2014 года, согласованн</w:t>
      </w:r>
      <w:r>
        <w:rPr>
          <w:bCs/>
          <w:sz w:val="28"/>
          <w:szCs w:val="28"/>
        </w:rPr>
        <w:t>ое</w:t>
      </w:r>
      <w:r w:rsidRPr="00F73195">
        <w:rPr>
          <w:bCs/>
          <w:sz w:val="28"/>
          <w:szCs w:val="28"/>
        </w:rPr>
        <w:t xml:space="preserve"> с председателем профсоюзного комитета Во</w:t>
      </w:r>
      <w:r>
        <w:rPr>
          <w:bCs/>
          <w:sz w:val="28"/>
          <w:szCs w:val="28"/>
        </w:rPr>
        <w:t xml:space="preserve">йчук </w:t>
      </w:r>
      <w:r w:rsidRPr="00F73195">
        <w:rPr>
          <w:bCs/>
          <w:sz w:val="28"/>
          <w:szCs w:val="28"/>
        </w:rPr>
        <w:t xml:space="preserve">О.А. </w:t>
      </w:r>
      <w:r>
        <w:rPr>
          <w:bCs/>
          <w:sz w:val="28"/>
          <w:szCs w:val="28"/>
        </w:rPr>
        <w:t>02.09.2014 года, принято</w:t>
      </w:r>
      <w:r w:rsidR="003F7A00">
        <w:rPr>
          <w:bCs/>
          <w:sz w:val="28"/>
          <w:szCs w:val="28"/>
        </w:rPr>
        <w:t>е</w:t>
      </w:r>
      <w:r w:rsidRPr="00F73195">
        <w:rPr>
          <w:bCs/>
          <w:sz w:val="28"/>
          <w:szCs w:val="28"/>
        </w:rPr>
        <w:t xml:space="preserve"> на общем собрании трудового коллектива 02.09.2014 года (далее – Положение об оплате труда от 02.09.2014 года).</w:t>
      </w:r>
    </w:p>
    <w:p w:rsidR="003F7A00" w:rsidRPr="00F73195" w:rsidRDefault="003F7A00" w:rsidP="00FE0D9B">
      <w:pPr>
        <w:ind w:firstLine="540"/>
        <w:jc w:val="both"/>
        <w:rPr>
          <w:bCs/>
          <w:sz w:val="28"/>
          <w:szCs w:val="28"/>
        </w:rPr>
      </w:pPr>
    </w:p>
    <w:p w:rsidR="00FE0D9B" w:rsidRPr="0030113F" w:rsidRDefault="00FE0D9B" w:rsidP="00FE0D9B">
      <w:pPr>
        <w:ind w:firstLine="708"/>
        <w:jc w:val="both"/>
        <w:rPr>
          <w:b/>
          <w:sz w:val="28"/>
          <w:szCs w:val="28"/>
        </w:rPr>
      </w:pPr>
      <w:r w:rsidRPr="0030113F">
        <w:rPr>
          <w:b/>
          <w:sz w:val="28"/>
          <w:szCs w:val="28"/>
        </w:rPr>
        <w:lastRenderedPageBreak/>
        <w:t xml:space="preserve">По результатам контрольного мероприятия </w:t>
      </w:r>
      <w:r w:rsidR="003F7A00" w:rsidRPr="003F7A00">
        <w:rPr>
          <w:b/>
          <w:sz w:val="28"/>
          <w:szCs w:val="28"/>
        </w:rPr>
        <w:t xml:space="preserve">не целевого и не эффективного использования бюджетных средств не установлено, однако </w:t>
      </w:r>
      <w:r w:rsidRPr="0030113F">
        <w:rPr>
          <w:b/>
          <w:sz w:val="28"/>
          <w:szCs w:val="28"/>
        </w:rPr>
        <w:t>выявлены следующие нарушения и недостатки</w:t>
      </w:r>
      <w:r w:rsidR="00294A0D">
        <w:rPr>
          <w:b/>
          <w:sz w:val="28"/>
          <w:szCs w:val="28"/>
        </w:rPr>
        <w:t xml:space="preserve"> на сумму 892 159,56 рублей, в том числе</w:t>
      </w:r>
      <w:r w:rsidRPr="0030113F">
        <w:rPr>
          <w:b/>
          <w:sz w:val="28"/>
          <w:szCs w:val="28"/>
        </w:rPr>
        <w:t>:</w:t>
      </w:r>
    </w:p>
    <w:p w:rsidR="009E6111" w:rsidRPr="009E6111" w:rsidRDefault="009E6111" w:rsidP="009E6111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Нарушения бухгалтерского учета на сумму 739,23 рубля, а именно:</w:t>
      </w:r>
    </w:p>
    <w:p w:rsidR="009E6111" w:rsidRPr="009E6111" w:rsidRDefault="009E6111" w:rsidP="009E6111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9E6111">
        <w:rPr>
          <w:rFonts w:ascii="Times New Roman" w:hAnsi="Times New Roman"/>
          <w:b w:val="0"/>
          <w:color w:val="auto"/>
        </w:rPr>
        <w:t>В нарушение пункта 1 статьи 10 Федерального закона от 06.12.2011 № 402-ФЗ «О бухгалтерском учете» (далее – Закон № 402-ФЗ) не все данные отраженные в первичных учетных документах отражены в регистрах бухгалтерского учета, всего выявлено расхождений на сумму 739,23 рубля. Данные несоответствия также привели к нарушению пункта 1 статьи 13 Закона № 402-ФЗ, а также пункта 96 Инструкции</w:t>
      </w:r>
      <w:bookmarkStart w:id="0" w:name="sub_1000"/>
      <w:r w:rsidRPr="009E6111">
        <w:rPr>
          <w:rFonts w:ascii="Times New Roman" w:hAnsi="Times New Roman"/>
          <w:b w:val="0"/>
          <w:color w:val="auto"/>
        </w:rPr>
        <w:t xml:space="preserve"> Инструкция</w:t>
      </w:r>
      <w:r w:rsidRPr="009E6111">
        <w:rPr>
          <w:rFonts w:ascii="Times New Roman" w:hAnsi="Times New Roman"/>
          <w:b w:val="0"/>
          <w:color w:val="auto"/>
        </w:rPr>
        <w:br/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</w:t>
      </w:r>
      <w:bookmarkEnd w:id="0"/>
      <w:r w:rsidRPr="009E6111">
        <w:rPr>
          <w:rFonts w:ascii="Times New Roman" w:hAnsi="Times New Roman"/>
          <w:b w:val="0"/>
          <w:color w:val="auto"/>
        </w:rPr>
        <w:t>в части недостоверного представления бухгалтерской (финансовой) отчетности, а именно отчета о финансовых результатах деятельности</w:t>
      </w:r>
      <w:r w:rsidRPr="009E6111">
        <w:rPr>
          <w:color w:val="auto"/>
        </w:rPr>
        <w:t xml:space="preserve"> </w:t>
      </w:r>
      <w:r w:rsidRPr="009E6111">
        <w:rPr>
          <w:rFonts w:ascii="Times New Roman" w:hAnsi="Times New Roman"/>
          <w:b w:val="0"/>
          <w:color w:val="auto"/>
        </w:rPr>
        <w:t>формы 0503121 по строке 161 графы 4 «Бюджетная деятельность» и 6 «Итого» на сумму 733,22 рубля.</w:t>
      </w:r>
    </w:p>
    <w:p w:rsidR="009E6111" w:rsidRPr="009E6111" w:rsidRDefault="009E6111" w:rsidP="009E6111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Нарушение приказа Министерства финансов Российской Федерации от 15.12.2010 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в части:</w:t>
      </w:r>
    </w:p>
    <w:p w:rsidR="009E6111" w:rsidRPr="009E6111" w:rsidRDefault="009E6111" w:rsidP="009E6111">
      <w:pPr>
        <w:ind w:firstLine="709"/>
        <w:jc w:val="both"/>
        <w:rPr>
          <w:sz w:val="28"/>
          <w:szCs w:val="28"/>
        </w:rPr>
      </w:pPr>
      <w:r w:rsidRPr="009E6111">
        <w:rPr>
          <w:sz w:val="28"/>
          <w:szCs w:val="28"/>
        </w:rPr>
        <w:t>- не применения следующей формы первичного учетного документа: записка-расчет об исчислении среднего заработка при предоставлении отпуска, увольнении и в других случаях (</w:t>
      </w:r>
      <w:hyperlink w:anchor="sub_2011" w:history="1">
        <w:r w:rsidRPr="009E6111">
          <w:rPr>
            <w:sz w:val="28"/>
            <w:szCs w:val="28"/>
          </w:rPr>
          <w:t>форма 0504425</w:t>
        </w:r>
      </w:hyperlink>
      <w:r w:rsidRPr="009E6111">
        <w:rPr>
          <w:sz w:val="28"/>
          <w:szCs w:val="28"/>
        </w:rPr>
        <w:t>);</w:t>
      </w:r>
    </w:p>
    <w:p w:rsidR="009E6111" w:rsidRPr="009E6111" w:rsidRDefault="009E6111" w:rsidP="009E6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111">
        <w:rPr>
          <w:sz w:val="28"/>
          <w:szCs w:val="28"/>
        </w:rPr>
        <w:t>- недостатков при заполнении следующих форм первичных учетных документов: табель учета использования рабочего времени и расчета заработной платы (форма 0504421); ведомость выдачи материальных ценностей на нужды учреждения (форма 0504210).</w:t>
      </w:r>
    </w:p>
    <w:p w:rsidR="009E6111" w:rsidRPr="009E6111" w:rsidRDefault="009E6111" w:rsidP="009E6111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Нарушения трудового законодательства в сумме 891 420,33 рублей, а именно:</w:t>
      </w:r>
    </w:p>
    <w:p w:rsidR="009E6111" w:rsidRPr="009E6111" w:rsidRDefault="009E6111" w:rsidP="009E6111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- нарушение стати 136 Трудового кодекса Российской Федерации, в части не своевременной оплаты отпускных в сумме 891 420,33 рублей.</w:t>
      </w:r>
    </w:p>
    <w:p w:rsidR="009E6111" w:rsidRPr="009E6111" w:rsidRDefault="009E6111" w:rsidP="009E6111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Прочие нарушения и недостатки:</w:t>
      </w:r>
    </w:p>
    <w:p w:rsidR="009E6111" w:rsidRPr="009E6111" w:rsidRDefault="009E6111" w:rsidP="009E6111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 xml:space="preserve">- Нарушен пункт 1.1. постановления Госкомстата Российской Федерации от 05.01.2004 № 1 «Об утверждении унифицированных форм </w:t>
      </w:r>
      <w:r w:rsidRPr="009E6111">
        <w:rPr>
          <w:rFonts w:ascii="Times New Roman" w:hAnsi="Times New Roman"/>
          <w:sz w:val="28"/>
          <w:szCs w:val="28"/>
          <w:lang w:eastAsia="ar-SA"/>
        </w:rPr>
        <w:lastRenderedPageBreak/>
        <w:t>первичной учетной документации по учету труда и его оплаты» (далее – Постановление Госкомстата № 1): не используется форма первичной учетной документации по учет кадров: № Т-3 «Штатное расписание».</w:t>
      </w:r>
    </w:p>
    <w:p w:rsidR="009E6111" w:rsidRPr="009E6111" w:rsidRDefault="009E6111" w:rsidP="009E6111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- Нарушение пункта 4.13 раздела 4 Устава МКОУ «Мараксинская ООШ», утвержденного начальником Управления образования Администрации Колпашевского района (приказ от 23.11.2014 № 1033), а также подпункта 2.2.5 пункта 2.2. раздела 2 Положения об оплате труда, утвержденное директором МКОУ «Мараксинская ООШ» Куртуковым Н.В. от 02.09.2014 года, согласованное с председателем профсоюзного комитета Войчук О.А. от 02.09.2014 года, принятом на общем собрании трудового коллектива от 02.09.2014 года (далее – Положение об оплате труда), в части не согласования с Учредителем размеров тарифных ставок (окладов), надбавок, доплат и всего месячного фонда оплаты труда.</w:t>
      </w:r>
    </w:p>
    <w:p w:rsidR="009E6111" w:rsidRPr="009E6111" w:rsidRDefault="009E6111" w:rsidP="009E6111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- Нарушена последовательность нумерации приложений Положений об оплате труда от 09.01.2014 г. и от 02.09.2014 г.</w:t>
      </w:r>
    </w:p>
    <w:p w:rsidR="009E6111" w:rsidRPr="009E6111" w:rsidRDefault="009E6111" w:rsidP="009E6111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- Наименования должностей по штатному расписанию не соответствуют наименованиям, отраженным в расчетных ведомостях.</w:t>
      </w:r>
    </w:p>
    <w:p w:rsidR="009E6111" w:rsidRPr="009E6111" w:rsidRDefault="009E6111" w:rsidP="009E6111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- Некорректно составляются приказы «О замене отсутствующего работника», из которых не понятно как принимаются сотрудники и каким образом производить оплату, как по внутреннему совместительству или, как при совмещение профессий. Не составляются дополнительные соглашения к трудовым договорам, при вменении обязанностей временно отсутствующего работника. При внутреннем совместительстве не оформляются документы должным образом, а именно не составляется трудовой договор, приказ о приеме на работу по унифицированной форме № Т-1.</w:t>
      </w:r>
    </w:p>
    <w:p w:rsidR="009E6111" w:rsidRPr="009E6111" w:rsidRDefault="009E6111" w:rsidP="009E6111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111">
        <w:rPr>
          <w:rFonts w:ascii="Times New Roman" w:hAnsi="Times New Roman"/>
          <w:sz w:val="28"/>
          <w:szCs w:val="28"/>
          <w:lang w:eastAsia="ar-SA"/>
        </w:rPr>
        <w:t>- Не достигнуты целевые показатели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МКОУ «Мараксинская ООШ», установленные в соответствии с Приложением № 1 к Соглашению о взаимодействии по достижению целевых показателей по Плану мероприятий («дорожной карте») «Изменения в сфере образования в Томской области» от 07.11.2014 № 244/14, в части повышения заработной платы педагогических работников муниципального казенного общеобразовательного учреждения «Мараксинская основная общеобразовательная школа» от 07.11.2014                    № 244/14: по установленному фонду заработной платы учителей, а также по абсолютному значению среднемесячной заработной платы учителей.</w:t>
      </w:r>
    </w:p>
    <w:p w:rsidR="003714FB" w:rsidRPr="0052441F" w:rsidRDefault="003714FB" w:rsidP="00B9292D">
      <w:pPr>
        <w:ind w:firstLine="709"/>
        <w:jc w:val="both"/>
        <w:rPr>
          <w:b/>
          <w:bCs/>
          <w:sz w:val="28"/>
          <w:szCs w:val="28"/>
        </w:rPr>
      </w:pPr>
      <w:r w:rsidRPr="0052441F">
        <w:rPr>
          <w:b/>
          <w:bCs/>
          <w:sz w:val="28"/>
          <w:szCs w:val="28"/>
        </w:rPr>
        <w:t>Дополнительная информация:</w:t>
      </w:r>
    </w:p>
    <w:p w:rsidR="00FE0D9B" w:rsidRPr="0052441F" w:rsidRDefault="003714FB" w:rsidP="00B9292D">
      <w:pPr>
        <w:ind w:firstLine="709"/>
        <w:jc w:val="both"/>
        <w:rPr>
          <w:sz w:val="28"/>
          <w:szCs w:val="28"/>
        </w:rPr>
      </w:pPr>
      <w:r w:rsidRPr="0052441F">
        <w:rPr>
          <w:bCs/>
          <w:sz w:val="28"/>
          <w:szCs w:val="28"/>
        </w:rPr>
        <w:t xml:space="preserve">По результатам контрольного мероприятия Счетной палатой Колпашевского района составлен Акт от </w:t>
      </w:r>
      <w:r w:rsidR="0052441F" w:rsidRPr="0052441F">
        <w:rPr>
          <w:bCs/>
          <w:sz w:val="28"/>
          <w:szCs w:val="28"/>
        </w:rPr>
        <w:t>30</w:t>
      </w:r>
      <w:r w:rsidRPr="0052441F">
        <w:rPr>
          <w:bCs/>
          <w:sz w:val="28"/>
          <w:szCs w:val="28"/>
        </w:rPr>
        <w:t>.</w:t>
      </w:r>
      <w:r w:rsidR="00FE0D9B" w:rsidRPr="00FE0D9B">
        <w:rPr>
          <w:bCs/>
          <w:sz w:val="28"/>
          <w:szCs w:val="28"/>
        </w:rPr>
        <w:t>09</w:t>
      </w:r>
      <w:r w:rsidR="00FE0D9B">
        <w:rPr>
          <w:bCs/>
          <w:sz w:val="28"/>
          <w:szCs w:val="28"/>
        </w:rPr>
        <w:t>.201</w:t>
      </w:r>
      <w:r w:rsidR="00FE0D9B" w:rsidRPr="00FE0D9B">
        <w:rPr>
          <w:bCs/>
          <w:sz w:val="28"/>
          <w:szCs w:val="28"/>
        </w:rPr>
        <w:t>5</w:t>
      </w:r>
      <w:r w:rsidR="00FE0D9B">
        <w:rPr>
          <w:bCs/>
          <w:sz w:val="28"/>
          <w:szCs w:val="28"/>
        </w:rPr>
        <w:t xml:space="preserve"> года, который п</w:t>
      </w:r>
      <w:r w:rsidR="00FE0D9B">
        <w:rPr>
          <w:sz w:val="28"/>
          <w:szCs w:val="28"/>
        </w:rPr>
        <w:t xml:space="preserve">одписан директором МКОУ «Мараксинская ООШ» без возражений и разногласий. </w:t>
      </w:r>
    </w:p>
    <w:p w:rsidR="0030113F" w:rsidRDefault="003714FB" w:rsidP="00B9292D">
      <w:pPr>
        <w:ind w:firstLine="709"/>
        <w:jc w:val="both"/>
        <w:rPr>
          <w:bCs/>
          <w:sz w:val="28"/>
          <w:szCs w:val="28"/>
        </w:rPr>
      </w:pPr>
      <w:r w:rsidRPr="0052441F">
        <w:rPr>
          <w:bCs/>
          <w:sz w:val="28"/>
          <w:szCs w:val="28"/>
        </w:rPr>
        <w:t xml:space="preserve">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</w:t>
      </w:r>
      <w:r w:rsidR="00FE0D9B">
        <w:rPr>
          <w:bCs/>
          <w:sz w:val="28"/>
          <w:szCs w:val="28"/>
        </w:rPr>
        <w:lastRenderedPageBreak/>
        <w:t>директору МКОУ «Мараксинская ООШ»</w:t>
      </w:r>
      <w:r w:rsidRPr="0052441F">
        <w:rPr>
          <w:bCs/>
          <w:sz w:val="28"/>
          <w:szCs w:val="28"/>
        </w:rPr>
        <w:t xml:space="preserve"> </w:t>
      </w:r>
      <w:r w:rsidR="0030113F">
        <w:rPr>
          <w:bCs/>
          <w:sz w:val="28"/>
          <w:szCs w:val="28"/>
        </w:rPr>
        <w:t>вынесено</w:t>
      </w:r>
      <w:r w:rsidRPr="0052441F">
        <w:rPr>
          <w:bCs/>
          <w:sz w:val="28"/>
          <w:szCs w:val="28"/>
        </w:rPr>
        <w:t xml:space="preserve"> представление от </w:t>
      </w:r>
      <w:r w:rsidR="00FE0D9B">
        <w:rPr>
          <w:bCs/>
          <w:sz w:val="28"/>
          <w:szCs w:val="28"/>
        </w:rPr>
        <w:t>16</w:t>
      </w:r>
      <w:r w:rsidR="0052441F" w:rsidRPr="0052441F">
        <w:rPr>
          <w:bCs/>
          <w:sz w:val="28"/>
          <w:szCs w:val="28"/>
        </w:rPr>
        <w:t>.</w:t>
      </w:r>
      <w:r w:rsidR="00FE0D9B">
        <w:rPr>
          <w:bCs/>
          <w:sz w:val="28"/>
          <w:szCs w:val="28"/>
        </w:rPr>
        <w:t>10</w:t>
      </w:r>
      <w:r w:rsidRPr="0052441F">
        <w:rPr>
          <w:bCs/>
          <w:sz w:val="28"/>
          <w:szCs w:val="28"/>
        </w:rPr>
        <w:t>.201</w:t>
      </w:r>
      <w:r w:rsidR="00FE0D9B">
        <w:rPr>
          <w:bCs/>
          <w:sz w:val="28"/>
          <w:szCs w:val="28"/>
        </w:rPr>
        <w:t>5</w:t>
      </w:r>
      <w:r w:rsidRPr="0052441F">
        <w:rPr>
          <w:bCs/>
          <w:sz w:val="28"/>
          <w:szCs w:val="28"/>
        </w:rPr>
        <w:t xml:space="preserve"> г. </w:t>
      </w:r>
      <w:r w:rsidR="0030113F">
        <w:rPr>
          <w:bCs/>
          <w:sz w:val="28"/>
          <w:szCs w:val="28"/>
        </w:rPr>
        <w:t>с предложениями по устранению выявленных Счетной палатой Колпашевского района нарушений и недостатков, а именно: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 xml:space="preserve">При ведении бухгалтерского учета обеспечивать формирование документированной систематизированной информации об объектах бухгалтерского учета, руководствуясь Законом № 402-ФЗ, Инструкцией по применению </w:t>
      </w:r>
      <w:hyperlink w:anchor="sub_1000" w:history="1">
        <w:r w:rsidRPr="0030113F">
          <w:rPr>
            <w:bCs/>
            <w:sz w:val="28"/>
            <w:szCs w:val="28"/>
          </w:rPr>
          <w:t>единого плана счетов</w:t>
        </w:r>
      </w:hyperlink>
      <w:r w:rsidRPr="0030113F">
        <w:rPr>
          <w:bCs/>
          <w:sz w:val="28"/>
          <w:szCs w:val="28"/>
        </w:rPr>
        <w:t xml:space="preserve">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 (муниципальных)  учреждений,  утвержденной  приказом  Минфина  РФ  от  01.12.2010  № 157н.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Применять, формировать формы первичных документов в соответствии с методическими указаниями по их применению, утвержденными приказом Минфина России от 30.03.2015 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Не допускать нарушений сроков выплаты отпускных, регулируемых статьей 136 Трудового кодекса Российской Федерации.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Для учета кадров применять формы первичной учетной документации, утвержденные Постановлением Госкомстата № 1.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Согласовывать с Учредителем полностью штатное расписание (формы № Т-3).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Внести изменения в Положение об оплате труда, в части отражения последовательности и соответствия нумерации приложений.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 xml:space="preserve">При замещении временно отсутствующего работника правильно оформлять исполнение обязанностей в зависимости от вариантов возложения обязанностей временно отсутствующего работника: при совмещение или расширение зон обслуживания, руководствоваться </w:t>
      </w:r>
      <w:hyperlink r:id="rId8" w:history="1">
        <w:r w:rsidRPr="0030113F">
          <w:rPr>
            <w:bCs/>
            <w:sz w:val="28"/>
            <w:szCs w:val="28"/>
          </w:rPr>
          <w:t>статьей 60.2</w:t>
        </w:r>
      </w:hyperlink>
      <w:r w:rsidRPr="0030113F">
        <w:rPr>
          <w:bCs/>
          <w:sz w:val="28"/>
          <w:szCs w:val="28"/>
        </w:rPr>
        <w:t xml:space="preserve"> Трудового кодекса Российской Федерации, при совместительстве, руководствоваться статьей 60.1 Трудового кодекса Российской Федерации. 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Привести наименования должностей, отражаемых в расчетных ведомостях в соответствие со штатным расписанием.</w:t>
      </w:r>
    </w:p>
    <w:p w:rsidR="00FE0D9B" w:rsidRPr="0030113F" w:rsidRDefault="00FE0D9B" w:rsidP="00FE0D9B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Принять меры к недопущению нарушений и недостатков в части бухгалтерского учета.</w:t>
      </w:r>
    </w:p>
    <w:p w:rsidR="003F7A00" w:rsidRDefault="00FE0D9B" w:rsidP="003F7A00">
      <w:pPr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0113F">
        <w:rPr>
          <w:bCs/>
          <w:sz w:val="28"/>
          <w:szCs w:val="28"/>
        </w:rPr>
        <w:t>Принять меры по привлечению к ответственности виновных должностных лиц, допустивших нарушения и недостатки, выявленные Счетной палатой Колпашевского района при проведении контрольного мероприятия.</w:t>
      </w:r>
    </w:p>
    <w:p w:rsidR="003F7A00" w:rsidRPr="003F7A00" w:rsidRDefault="003F7A00" w:rsidP="003F7A00">
      <w:pPr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 бюджетным законодательством срок уведомления контрольного органа о результатах рассмотрения представления и принятых мерах составляет </w:t>
      </w:r>
      <w:r w:rsidR="009E6111">
        <w:rPr>
          <w:bCs/>
          <w:sz w:val="28"/>
          <w:szCs w:val="28"/>
        </w:rPr>
        <w:t>30 дней</w:t>
      </w:r>
      <w:r w:rsidRPr="003F7A00">
        <w:rPr>
          <w:bCs/>
          <w:sz w:val="28"/>
          <w:szCs w:val="28"/>
        </w:rPr>
        <w:t>.</w:t>
      </w:r>
    </w:p>
    <w:p w:rsidR="003F7A00" w:rsidRPr="0030113F" w:rsidRDefault="003F7A00" w:rsidP="003F7A00">
      <w:pPr>
        <w:tabs>
          <w:tab w:val="left" w:pos="0"/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152246" w:rsidRDefault="00152246" w:rsidP="00152246">
      <w:pPr>
        <w:spacing w:line="25" w:lineRule="atLeast"/>
        <w:ind w:firstLine="709"/>
        <w:jc w:val="both"/>
        <w:rPr>
          <w:color w:val="FF0000"/>
        </w:rPr>
      </w:pPr>
    </w:p>
    <w:p w:rsidR="00152246" w:rsidRDefault="00152246" w:rsidP="00152246">
      <w:pPr>
        <w:spacing w:line="25" w:lineRule="atLeast"/>
        <w:ind w:firstLine="709"/>
        <w:jc w:val="both"/>
        <w:rPr>
          <w:color w:val="FF0000"/>
        </w:rPr>
      </w:pPr>
    </w:p>
    <w:p w:rsidR="003714FB" w:rsidRPr="00152246" w:rsidRDefault="003714FB" w:rsidP="00B9292D">
      <w:pPr>
        <w:ind w:firstLine="708"/>
        <w:jc w:val="both"/>
        <w:rPr>
          <w:b/>
          <w:color w:val="FF0000"/>
          <w:sz w:val="28"/>
          <w:szCs w:val="28"/>
        </w:rPr>
      </w:pPr>
    </w:p>
    <w:p w:rsidR="003714FB" w:rsidRPr="0052441F" w:rsidRDefault="003714FB" w:rsidP="00B9292D">
      <w:pPr>
        <w:ind w:firstLine="708"/>
        <w:jc w:val="both"/>
        <w:rPr>
          <w:b/>
          <w:sz w:val="28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75"/>
        <w:gridCol w:w="2410"/>
        <w:gridCol w:w="283"/>
        <w:gridCol w:w="2135"/>
      </w:tblGrid>
      <w:tr w:rsidR="003714FB" w:rsidRPr="0052441F" w:rsidTr="0052441F">
        <w:trPr>
          <w:trHeight w:val="312"/>
        </w:trPr>
        <w:tc>
          <w:tcPr>
            <w:tcW w:w="4361" w:type="dxa"/>
            <w:tcBorders>
              <w:bottom w:val="single" w:sz="4" w:space="0" w:color="auto"/>
            </w:tcBorders>
          </w:tcPr>
          <w:p w:rsidR="003714FB" w:rsidRPr="0052441F" w:rsidRDefault="003714FB" w:rsidP="00B9292D">
            <w:pPr>
              <w:jc w:val="center"/>
              <w:rPr>
                <w:b/>
                <w:sz w:val="28"/>
                <w:szCs w:val="28"/>
              </w:rPr>
            </w:pPr>
            <w:r w:rsidRPr="0052441F"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275" w:type="dxa"/>
          </w:tcPr>
          <w:p w:rsidR="003714FB" w:rsidRPr="0052441F" w:rsidRDefault="003714FB" w:rsidP="00B929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14FB" w:rsidRPr="0052441F" w:rsidRDefault="003714FB" w:rsidP="00B929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714FB" w:rsidRPr="0052441F" w:rsidRDefault="003714FB" w:rsidP="00B929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3714FB" w:rsidRPr="0052441F" w:rsidRDefault="003714FB" w:rsidP="00B9292D">
            <w:pPr>
              <w:jc w:val="center"/>
              <w:rPr>
                <w:b/>
                <w:sz w:val="28"/>
                <w:szCs w:val="28"/>
              </w:rPr>
            </w:pPr>
            <w:r w:rsidRPr="0052441F">
              <w:rPr>
                <w:sz w:val="28"/>
                <w:szCs w:val="28"/>
              </w:rPr>
              <w:t>С.В.Задоянова</w:t>
            </w:r>
          </w:p>
        </w:tc>
      </w:tr>
      <w:tr w:rsidR="003714FB" w:rsidRPr="0052441F" w:rsidTr="0052441F">
        <w:tc>
          <w:tcPr>
            <w:tcW w:w="4361" w:type="dxa"/>
            <w:tcBorders>
              <w:top w:val="single" w:sz="4" w:space="0" w:color="auto"/>
            </w:tcBorders>
          </w:tcPr>
          <w:p w:rsidR="0030113F" w:rsidRDefault="003714FB" w:rsidP="00B9292D">
            <w:pPr>
              <w:jc w:val="center"/>
              <w:rPr>
                <w:sz w:val="16"/>
                <w:szCs w:val="16"/>
              </w:rPr>
            </w:pPr>
            <w:r w:rsidRPr="0052441F">
              <w:rPr>
                <w:sz w:val="16"/>
                <w:szCs w:val="16"/>
              </w:rPr>
              <w:t xml:space="preserve">  (должность ответственного исполнителя</w:t>
            </w:r>
          </w:p>
          <w:p w:rsidR="003714FB" w:rsidRPr="0052441F" w:rsidRDefault="0030113F" w:rsidP="00B92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Счетной палаты Колпашевского района</w:t>
            </w:r>
            <w:r w:rsidR="003714FB" w:rsidRPr="0052441F">
              <w:rPr>
                <w:sz w:val="16"/>
                <w:szCs w:val="16"/>
              </w:rPr>
              <w:t>)</w:t>
            </w:r>
          </w:p>
        </w:tc>
        <w:tc>
          <w:tcPr>
            <w:tcW w:w="275" w:type="dxa"/>
          </w:tcPr>
          <w:p w:rsidR="003714FB" w:rsidRPr="0052441F" w:rsidRDefault="003714FB" w:rsidP="00B929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714FB" w:rsidRPr="0052441F" w:rsidRDefault="003714FB" w:rsidP="00B9292D">
            <w:pPr>
              <w:jc w:val="center"/>
              <w:rPr>
                <w:b/>
                <w:sz w:val="28"/>
                <w:szCs w:val="28"/>
              </w:rPr>
            </w:pPr>
            <w:r w:rsidRPr="0052441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3714FB" w:rsidRPr="0052441F" w:rsidRDefault="003714FB" w:rsidP="00B929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3714FB" w:rsidRPr="0052441F" w:rsidRDefault="003714FB" w:rsidP="00B9292D">
            <w:pPr>
              <w:jc w:val="center"/>
              <w:rPr>
                <w:b/>
                <w:sz w:val="28"/>
                <w:szCs w:val="28"/>
              </w:rPr>
            </w:pPr>
            <w:r w:rsidRPr="0052441F">
              <w:rPr>
                <w:sz w:val="16"/>
                <w:szCs w:val="16"/>
              </w:rPr>
              <w:t>(инициалы, фамилия)</w:t>
            </w:r>
          </w:p>
        </w:tc>
      </w:tr>
    </w:tbl>
    <w:p w:rsidR="00816739" w:rsidRPr="0052441F" w:rsidRDefault="00816739" w:rsidP="00B9292D">
      <w:pPr>
        <w:tabs>
          <w:tab w:val="left" w:pos="8060"/>
        </w:tabs>
        <w:rPr>
          <w:bCs/>
          <w:sz w:val="28"/>
          <w:szCs w:val="28"/>
        </w:rPr>
      </w:pPr>
    </w:p>
    <w:p w:rsidR="00342CA2" w:rsidRPr="0052441F" w:rsidRDefault="00342CA2" w:rsidP="00B9292D">
      <w:pPr>
        <w:ind w:firstLine="709"/>
        <w:jc w:val="both"/>
        <w:rPr>
          <w:bCs/>
          <w:sz w:val="28"/>
          <w:szCs w:val="28"/>
        </w:rPr>
      </w:pPr>
    </w:p>
    <w:p w:rsidR="00342CA2" w:rsidRPr="0052441F" w:rsidRDefault="00342CA2" w:rsidP="003353A8">
      <w:pPr>
        <w:pStyle w:val="21"/>
        <w:spacing w:after="0" w:line="240" w:lineRule="auto"/>
      </w:pPr>
    </w:p>
    <w:sectPr w:rsidR="00342CA2" w:rsidRPr="0052441F" w:rsidSect="00B9292D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0D" w:rsidRDefault="002A570D" w:rsidP="00BE381E">
      <w:r>
        <w:separator/>
      </w:r>
    </w:p>
  </w:endnote>
  <w:endnote w:type="continuationSeparator" w:id="1">
    <w:p w:rsidR="002A570D" w:rsidRDefault="002A570D" w:rsidP="00BE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3776"/>
      <w:docPartObj>
        <w:docPartGallery w:val="Page Numbers (Bottom of Page)"/>
        <w:docPartUnique/>
      </w:docPartObj>
    </w:sdtPr>
    <w:sdtContent>
      <w:p w:rsidR="0052441F" w:rsidRDefault="007B2230">
        <w:pPr>
          <w:pStyle w:val="ae"/>
          <w:jc w:val="right"/>
        </w:pPr>
        <w:fldSimple w:instr=" PAGE   \* MERGEFORMAT ">
          <w:r w:rsidR="00FE696E">
            <w:rPr>
              <w:noProof/>
            </w:rPr>
            <w:t>2</w:t>
          </w:r>
        </w:fldSimple>
      </w:p>
    </w:sdtContent>
  </w:sdt>
  <w:p w:rsidR="0052441F" w:rsidRDefault="005244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0D" w:rsidRDefault="002A570D" w:rsidP="00BE381E">
      <w:r>
        <w:separator/>
      </w:r>
    </w:p>
  </w:footnote>
  <w:footnote w:type="continuationSeparator" w:id="1">
    <w:p w:rsidR="002A570D" w:rsidRDefault="002A570D" w:rsidP="00BE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C0"/>
    <w:multiLevelType w:val="hybridMultilevel"/>
    <w:tmpl w:val="1A6C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53C"/>
    <w:multiLevelType w:val="hybridMultilevel"/>
    <w:tmpl w:val="41CA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F0B"/>
    <w:multiLevelType w:val="hybridMultilevel"/>
    <w:tmpl w:val="7FD81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18410C"/>
    <w:multiLevelType w:val="hybridMultilevel"/>
    <w:tmpl w:val="1588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F05DC"/>
    <w:multiLevelType w:val="multilevel"/>
    <w:tmpl w:val="4920E3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6C7D"/>
    <w:multiLevelType w:val="hybridMultilevel"/>
    <w:tmpl w:val="8B1AD5C4"/>
    <w:lvl w:ilvl="0" w:tplc="325E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5326E1"/>
    <w:multiLevelType w:val="hybridMultilevel"/>
    <w:tmpl w:val="68C24C0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741933F4"/>
    <w:multiLevelType w:val="multilevel"/>
    <w:tmpl w:val="ADCE31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41075"/>
    <w:multiLevelType w:val="hybridMultilevel"/>
    <w:tmpl w:val="02DA9C66"/>
    <w:lvl w:ilvl="0" w:tplc="CD62B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0ED"/>
    <w:rsid w:val="00046DEF"/>
    <w:rsid w:val="000535AA"/>
    <w:rsid w:val="00055989"/>
    <w:rsid w:val="000B0C99"/>
    <w:rsid w:val="000E15BB"/>
    <w:rsid w:val="00107CFC"/>
    <w:rsid w:val="00143BD2"/>
    <w:rsid w:val="00152246"/>
    <w:rsid w:val="00163290"/>
    <w:rsid w:val="001C274C"/>
    <w:rsid w:val="001D2D25"/>
    <w:rsid w:val="001E710C"/>
    <w:rsid w:val="00251689"/>
    <w:rsid w:val="00273215"/>
    <w:rsid w:val="00294A0D"/>
    <w:rsid w:val="002A570D"/>
    <w:rsid w:val="002D5AE4"/>
    <w:rsid w:val="002F0CF6"/>
    <w:rsid w:val="002F1CF9"/>
    <w:rsid w:val="0030113F"/>
    <w:rsid w:val="00305966"/>
    <w:rsid w:val="00327BA9"/>
    <w:rsid w:val="003353A8"/>
    <w:rsid w:val="00342CA2"/>
    <w:rsid w:val="00352D2C"/>
    <w:rsid w:val="00370CF0"/>
    <w:rsid w:val="003714FB"/>
    <w:rsid w:val="00372707"/>
    <w:rsid w:val="00376D23"/>
    <w:rsid w:val="003C5E1B"/>
    <w:rsid w:val="003D53E4"/>
    <w:rsid w:val="003F02DB"/>
    <w:rsid w:val="003F1B5E"/>
    <w:rsid w:val="003F2208"/>
    <w:rsid w:val="003F3D65"/>
    <w:rsid w:val="003F7A00"/>
    <w:rsid w:val="0040785D"/>
    <w:rsid w:val="00416AA1"/>
    <w:rsid w:val="00454522"/>
    <w:rsid w:val="00481C93"/>
    <w:rsid w:val="004845CE"/>
    <w:rsid w:val="005133EF"/>
    <w:rsid w:val="00514832"/>
    <w:rsid w:val="0052441F"/>
    <w:rsid w:val="005B302B"/>
    <w:rsid w:val="005D1788"/>
    <w:rsid w:val="00662947"/>
    <w:rsid w:val="006A486E"/>
    <w:rsid w:val="006C6863"/>
    <w:rsid w:val="006F177E"/>
    <w:rsid w:val="00736A2A"/>
    <w:rsid w:val="00737F38"/>
    <w:rsid w:val="00775699"/>
    <w:rsid w:val="007B2230"/>
    <w:rsid w:val="007B7AED"/>
    <w:rsid w:val="007C295E"/>
    <w:rsid w:val="007C4FA1"/>
    <w:rsid w:val="007C73F0"/>
    <w:rsid w:val="007E3878"/>
    <w:rsid w:val="00801163"/>
    <w:rsid w:val="00813839"/>
    <w:rsid w:val="00816739"/>
    <w:rsid w:val="00836A7B"/>
    <w:rsid w:val="008A5D46"/>
    <w:rsid w:val="008C6BBC"/>
    <w:rsid w:val="008F3185"/>
    <w:rsid w:val="008F59AC"/>
    <w:rsid w:val="00926908"/>
    <w:rsid w:val="00954385"/>
    <w:rsid w:val="009762F8"/>
    <w:rsid w:val="009C409E"/>
    <w:rsid w:val="009C6A65"/>
    <w:rsid w:val="009D7DBD"/>
    <w:rsid w:val="009E6111"/>
    <w:rsid w:val="009F3223"/>
    <w:rsid w:val="00A0098E"/>
    <w:rsid w:val="00A20F0D"/>
    <w:rsid w:val="00A263EE"/>
    <w:rsid w:val="00A36BD3"/>
    <w:rsid w:val="00A840D0"/>
    <w:rsid w:val="00B24FD9"/>
    <w:rsid w:val="00B76DB7"/>
    <w:rsid w:val="00B83020"/>
    <w:rsid w:val="00B9292D"/>
    <w:rsid w:val="00BB30ED"/>
    <w:rsid w:val="00BE381E"/>
    <w:rsid w:val="00BF0061"/>
    <w:rsid w:val="00BF4129"/>
    <w:rsid w:val="00BF518D"/>
    <w:rsid w:val="00C1364C"/>
    <w:rsid w:val="00C577C7"/>
    <w:rsid w:val="00C77604"/>
    <w:rsid w:val="00C81C45"/>
    <w:rsid w:val="00C93542"/>
    <w:rsid w:val="00C95735"/>
    <w:rsid w:val="00CA3AF7"/>
    <w:rsid w:val="00CA6B1B"/>
    <w:rsid w:val="00D01D1F"/>
    <w:rsid w:val="00D04F0B"/>
    <w:rsid w:val="00D40936"/>
    <w:rsid w:val="00D75467"/>
    <w:rsid w:val="00D75976"/>
    <w:rsid w:val="00D7773C"/>
    <w:rsid w:val="00D90071"/>
    <w:rsid w:val="00DC1C1A"/>
    <w:rsid w:val="00DC3247"/>
    <w:rsid w:val="00DF1FCD"/>
    <w:rsid w:val="00E02D2F"/>
    <w:rsid w:val="00E67D70"/>
    <w:rsid w:val="00E752CB"/>
    <w:rsid w:val="00E80D77"/>
    <w:rsid w:val="00ED05F1"/>
    <w:rsid w:val="00F33C05"/>
    <w:rsid w:val="00F904BE"/>
    <w:rsid w:val="00FE0D9B"/>
    <w:rsid w:val="00FE4E8C"/>
    <w:rsid w:val="00FE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30ED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0E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BB30E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B30E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BB30ED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B3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BB30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B30ED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9">
    <w:name w:val="Table Grid"/>
    <w:basedOn w:val="a1"/>
    <w:rsid w:val="00484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352D2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D2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F177E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77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81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8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00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9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uiPriority w:val="99"/>
    <w:rsid w:val="005B302B"/>
    <w:rPr>
      <w:b/>
      <w:bCs/>
      <w:color w:val="008000"/>
      <w:sz w:val="20"/>
      <w:szCs w:val="2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714FB"/>
    <w:pPr>
      <w:suppressAutoHyphens w:val="0"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1E6F-DBD5-4E95-B404-A9F712B3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Zadoyanova</cp:lastModifiedBy>
  <cp:revision>39</cp:revision>
  <cp:lastPrinted>2015-10-19T06:13:00Z</cp:lastPrinted>
  <dcterms:created xsi:type="dcterms:W3CDTF">2013-07-17T08:44:00Z</dcterms:created>
  <dcterms:modified xsi:type="dcterms:W3CDTF">2015-10-19T06:13:00Z</dcterms:modified>
</cp:coreProperties>
</file>